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49" w:rsidRPr="00C55E76" w:rsidRDefault="00C55E76" w:rsidP="00C55E76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E7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ОБЪЯВЛЕНИЕ</w:t>
      </w:r>
    </w:p>
    <w:p w:rsidR="00C55E76" w:rsidRPr="00C55E76" w:rsidRDefault="00C55E76" w:rsidP="00C55E76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E7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жители муниципального образования Аксарковское!</w:t>
      </w:r>
    </w:p>
    <w:p w:rsidR="00C55E76" w:rsidRDefault="00C55E76" w:rsidP="00C55E76">
      <w:pPr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на территории муниципального образования Аксарковское активно ведется работа по подготовке проектов инициативного бюджетирования. </w:t>
      </w:r>
    </w:p>
    <w:p w:rsidR="00C55E76" w:rsidRDefault="00C55E76" w:rsidP="00C55E76">
      <w:pPr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E7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содействия в решении вопросов местного значения и вовлечения населения в процессы местного самоуправления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55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C55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аждый житель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Аксарковское </w:t>
      </w:r>
      <w:r w:rsidRPr="00C55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может выдвинуть на рассмотрение </w:t>
      </w:r>
      <w:r w:rsidR="00090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идеи для создания </w:t>
      </w:r>
      <w:r w:rsidRPr="00C55E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0903B0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C55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следующим направлениям:</w:t>
      </w:r>
    </w:p>
    <w:p w:rsidR="00C55E76" w:rsidRDefault="00C55E76" w:rsidP="00C55E76">
      <w:pPr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55E7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содержанию на территории муниципального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поселенческих мест захоронения;</w:t>
      </w:r>
    </w:p>
    <w:p w:rsidR="00C55E76" w:rsidRDefault="00C55E76" w:rsidP="00C55E76">
      <w:pPr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содержание улично-дорожн</w:t>
      </w:r>
      <w:r w:rsidRPr="00C55E76">
        <w:rPr>
          <w:rFonts w:ascii="Times New Roman" w:eastAsia="Times New Roman" w:hAnsi="Times New Roman" w:cs="Times New Roman"/>
          <w:sz w:val="26"/>
          <w:szCs w:val="26"/>
          <w:lang w:eastAsia="ru-RU"/>
        </w:rPr>
        <w:t>ой сети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рог местного значения поселения;</w:t>
      </w:r>
    </w:p>
    <w:p w:rsidR="00C55E76" w:rsidRDefault="00C55E76" w:rsidP="00C55E76">
      <w:pPr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55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содержания и улучшения эстетического облика дво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ровых и общественных территорий;</w:t>
      </w:r>
    </w:p>
    <w:p w:rsidR="00C55E76" w:rsidRDefault="00C55E76" w:rsidP="00C55E76">
      <w:pPr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55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осуществление мероприятий по обеспечению пожарной безопасности на территории муниципального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55E76" w:rsidRDefault="00C55E76" w:rsidP="00C55E76">
      <w:pPr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55E7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безопасности жизни и здоров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ья населения на водных объектах;</w:t>
      </w:r>
    </w:p>
    <w:p w:rsidR="00C55E76" w:rsidRDefault="00C55E76" w:rsidP="00C55E76">
      <w:pPr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55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 мероприятий по охране окружающей среды на территории муниципального образования. </w:t>
      </w:r>
    </w:p>
    <w:p w:rsidR="00C55E76" w:rsidRDefault="00C55E76" w:rsidP="00C55E76">
      <w:pPr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Свои </w:t>
      </w:r>
      <w:r w:rsidR="00090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идеи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собрании имеют право представлять жители сельского поселения (физические лица), индивидуальные предприниматели, юридические лица, общественные организации, осуществляющие свою деятельность на территории муниципального образования Аксарковское.</w:t>
      </w:r>
    </w:p>
    <w:p w:rsidR="00C55E76" w:rsidRDefault="00C55E76" w:rsidP="00C55E76">
      <w:pPr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собрания будут рассмотрены все предложенные </w:t>
      </w:r>
      <w:r w:rsidR="00090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идеи для создания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0903B0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последующего направления их в конкурсный отбор, определены инициативные группы для </w:t>
      </w:r>
      <w:r w:rsidR="000903B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создания проектов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доли софинансирования граждан собственными средствами для реализации выбранных проектов.</w:t>
      </w:r>
    </w:p>
    <w:p w:rsidR="00C55E76" w:rsidRDefault="00C55E76" w:rsidP="00C55E76">
      <w:pPr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состоится 13 марта 2019 года по адресу с. Аксарка, ул.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дом</w:t>
      </w:r>
      <w:r w:rsidR="00090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(второй этаж здания Центра национальных культур)</w:t>
      </w:r>
      <w:r w:rsidR="00A12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16.3</w:t>
      </w:r>
      <w:r w:rsidR="005F6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часов. </w:t>
      </w:r>
    </w:p>
    <w:p w:rsidR="00C55E76" w:rsidRDefault="00C55E76" w:rsidP="00C55E76">
      <w:pPr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всем возникшим, в рамках данной темы, вопросам вы можете обратиться по адресу с. Аксарка, ул. Советская, дом</w:t>
      </w:r>
      <w:r w:rsidR="00090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каб</w:t>
      </w:r>
      <w:r w:rsidR="005F6E5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инет</w:t>
      </w:r>
      <w:r w:rsidR="00090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6E5F">
        <w:rPr>
          <w:rFonts w:ascii="Times New Roman" w:eastAsia="Times New Roman" w:hAnsi="Times New Roman" w:cs="Times New Roman"/>
          <w:sz w:val="26"/>
          <w:szCs w:val="26"/>
          <w:lang w:eastAsia="ru-RU"/>
        </w:rPr>
        <w:t>115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или по телефонам:</w:t>
      </w:r>
    </w:p>
    <w:p w:rsidR="000903B0" w:rsidRDefault="005F6E5F" w:rsidP="00F4799E">
      <w:pPr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22-909, 22-123</w:t>
      </w:r>
    </w:p>
    <w:p w:rsidR="00F4799E" w:rsidRDefault="000903B0" w:rsidP="00F4799E">
      <w:pPr>
        <w:pStyle w:val="a5"/>
        <w:shd w:val="clear" w:color="auto" w:fill="FFFFFF"/>
        <w:ind w:firstLine="709"/>
        <w:jc w:val="both"/>
        <w:rPr>
          <w:bCs/>
          <w:sz w:val="26"/>
          <w:szCs w:val="26"/>
        </w:rPr>
      </w:pPr>
      <w:r w:rsidRPr="000903B0">
        <w:rPr>
          <w:sz w:val="26"/>
          <w:szCs w:val="26"/>
          <w:u w:val="single"/>
        </w:rPr>
        <w:t>Нормативный акт, регламентирующий данную деятельность</w:t>
      </w:r>
      <w:r w:rsidRPr="000903B0">
        <w:rPr>
          <w:sz w:val="26"/>
          <w:szCs w:val="26"/>
        </w:rPr>
        <w:t xml:space="preserve">: </w:t>
      </w:r>
      <w:r w:rsidRPr="000903B0">
        <w:rPr>
          <w:bCs/>
          <w:sz w:val="26"/>
          <w:szCs w:val="26"/>
        </w:rPr>
        <w:t>постановление Администрации муниципального образования Аксарковское от 29.06.2018 № 152 «О порядке проведения конкурсного отбора проектов</w:t>
      </w:r>
      <w:r w:rsidRPr="000903B0">
        <w:rPr>
          <w:sz w:val="26"/>
          <w:szCs w:val="26"/>
        </w:rPr>
        <w:t xml:space="preserve"> </w:t>
      </w:r>
      <w:r w:rsidRPr="000903B0">
        <w:rPr>
          <w:bCs/>
          <w:sz w:val="26"/>
          <w:szCs w:val="26"/>
        </w:rPr>
        <w:t>инициативного бюджетирования «Бюджетная инициатива граждан» в муниципальном образовании Аксарковское».</w:t>
      </w:r>
    </w:p>
    <w:p w:rsidR="00F4799E" w:rsidRPr="00F4799E" w:rsidRDefault="00F4799E" w:rsidP="00F4799E">
      <w:pPr>
        <w:pStyle w:val="a5"/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Глава поселения                             С.П. Баранов </w:t>
      </w:r>
    </w:p>
    <w:sectPr w:rsidR="00F4799E" w:rsidRPr="00F4799E" w:rsidSect="0054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E76"/>
    <w:rsid w:val="000903B0"/>
    <w:rsid w:val="00137CA8"/>
    <w:rsid w:val="002C1D3C"/>
    <w:rsid w:val="00544549"/>
    <w:rsid w:val="005F6E5F"/>
    <w:rsid w:val="00A125A3"/>
    <w:rsid w:val="00C55E76"/>
    <w:rsid w:val="00F4799E"/>
    <w:rsid w:val="00F8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E7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9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903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326</Words>
  <Characters>1862</Characters>
  <Application>Microsoft Office Word</Application>
  <DocSecurity>0</DocSecurity>
  <Lines>15</Lines>
  <Paragraphs>4</Paragraphs>
  <ScaleCrop>false</ScaleCrop>
  <Company>Grizli777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Максименко</dc:creator>
  <cp:lastModifiedBy>Андрей</cp:lastModifiedBy>
  <cp:revision>7</cp:revision>
  <cp:lastPrinted>2019-02-19T05:46:00Z</cp:lastPrinted>
  <dcterms:created xsi:type="dcterms:W3CDTF">2019-02-19T05:05:00Z</dcterms:created>
  <dcterms:modified xsi:type="dcterms:W3CDTF">2019-02-19T11:55:00Z</dcterms:modified>
</cp:coreProperties>
</file>